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1FBC" w:rsidRDefault="0076042B">
      <w:pPr>
        <w:spacing w:after="13" w:line="259" w:lineRule="auto"/>
        <w:ind w:left="1" w:firstLine="0"/>
        <w:jc w:val="center"/>
      </w:pPr>
      <w:r>
        <w:rPr>
          <w:b/>
          <w:sz w:val="48"/>
        </w:rPr>
        <w:t xml:space="preserve">Rules Section </w:t>
      </w:r>
    </w:p>
    <w:p w:rsidR="00451FBC" w:rsidRDefault="0076042B">
      <w:pPr>
        <w:spacing w:after="244"/>
      </w:pPr>
      <w:r>
        <w:t xml:space="preserve">The Official Basketball Rules as adopted by the National Federation of State High School Associations have been adopted as the official LCM Youth Basketball Rules along with the Age Group Specific Special Rules as stated below: </w:t>
      </w:r>
    </w:p>
    <w:p w:rsidR="00451FBC" w:rsidRDefault="0076042B">
      <w:pPr>
        <w:spacing w:after="22" w:line="259" w:lineRule="auto"/>
        <w:ind w:left="355"/>
      </w:pPr>
      <w:r>
        <w:rPr>
          <w:b/>
        </w:rPr>
        <w:t>1.</w:t>
      </w:r>
      <w:r>
        <w:rPr>
          <w:rFonts w:ascii="Arial" w:eastAsia="Arial" w:hAnsi="Arial" w:cs="Arial"/>
          <w:b/>
        </w:rPr>
        <w:t xml:space="preserve"> </w:t>
      </w:r>
      <w:r>
        <w:rPr>
          <w:b/>
        </w:rPr>
        <w:t>QUALIFICATION</w:t>
      </w:r>
      <w:r>
        <w:t xml:space="preserve">: </w:t>
      </w:r>
    </w:p>
    <w:p w:rsidR="00451FBC" w:rsidRDefault="0076042B">
      <w:pPr>
        <w:ind w:left="715"/>
      </w:pPr>
      <w:r>
        <w:t xml:space="preserve">Each player on the team roster who is present 10 minutes before the scheduled starting time of the game shall be required to play one complete uninterrupted quarter of play. This rule can be overlooked due to an injury or at the discretion of the Executive Board for any special circumstances.  Obviously, the younger age groups experience fatigue quickly so playing one uninterrupted quarter may not be possible. It should be attempted in good faith by the team’s coach.  </w:t>
      </w:r>
    </w:p>
    <w:p w:rsidR="00451FBC" w:rsidRDefault="0076042B">
      <w:pPr>
        <w:spacing w:after="22" w:line="259" w:lineRule="auto"/>
        <w:ind w:left="720" w:firstLine="0"/>
      </w:pPr>
      <w:r>
        <w:t xml:space="preserve"> </w:t>
      </w:r>
    </w:p>
    <w:p w:rsidR="00451FBC" w:rsidRDefault="0076042B">
      <w:pPr>
        <w:ind w:left="715"/>
      </w:pPr>
      <w:r>
        <w:rPr>
          <w:b/>
        </w:rPr>
        <w:t>NOTE</w:t>
      </w:r>
      <w:r>
        <w:t xml:space="preserve">: it is the duty of the official scoreboard keeper to enforce this rule on his own or upon notification by one of the team’s coaches. The Official Scorebook Keeper must notify the team </w:t>
      </w:r>
      <w:r>
        <w:rPr>
          <w:u w:val="single" w:color="000000"/>
        </w:rPr>
        <w:t>prior</w:t>
      </w:r>
      <w:r>
        <w:t xml:space="preserve"> to the start of the fourth quarter if one or more players have not qualified by playing one, complete, uninterrupted quarter for the penalty to be assessed.  </w:t>
      </w:r>
    </w:p>
    <w:p w:rsidR="00451FBC" w:rsidRDefault="0076042B">
      <w:pPr>
        <w:spacing w:after="20" w:line="259" w:lineRule="auto"/>
        <w:ind w:left="720" w:firstLine="0"/>
      </w:pPr>
      <w:r>
        <w:t xml:space="preserve"> </w:t>
      </w:r>
    </w:p>
    <w:p w:rsidR="00451FBC" w:rsidRDefault="0076042B">
      <w:pPr>
        <w:spacing w:after="22" w:line="259" w:lineRule="auto"/>
        <w:ind w:left="730"/>
      </w:pPr>
      <w:r>
        <w:rPr>
          <w:b/>
        </w:rPr>
        <w:t xml:space="preserve">PENALTY: Forfeit </w:t>
      </w:r>
    </w:p>
    <w:p w:rsidR="00451FBC" w:rsidRDefault="0076042B">
      <w:pPr>
        <w:spacing w:after="22" w:line="259" w:lineRule="auto"/>
        <w:ind w:left="720" w:firstLine="0"/>
      </w:pPr>
      <w:r>
        <w:rPr>
          <w:b/>
        </w:rPr>
        <w:t xml:space="preserve"> </w:t>
      </w:r>
    </w:p>
    <w:p w:rsidR="00451FBC" w:rsidRDefault="0076042B">
      <w:pPr>
        <w:ind w:left="715"/>
      </w:pPr>
      <w:r>
        <w:rPr>
          <w:b/>
        </w:rPr>
        <w:t xml:space="preserve">Additionally: </w:t>
      </w:r>
      <w:r>
        <w:t xml:space="preserve">if a player fouls out of the game prior to completing one full, uninterrupted quarter, the player is considered qualified.  </w:t>
      </w:r>
    </w:p>
    <w:p w:rsidR="00451FBC" w:rsidRDefault="0076042B">
      <w:pPr>
        <w:spacing w:after="58" w:line="259" w:lineRule="auto"/>
        <w:ind w:left="720" w:firstLine="0"/>
      </w:pPr>
      <w:r>
        <w:t xml:space="preserve"> </w:t>
      </w:r>
    </w:p>
    <w:p w:rsidR="00451FBC" w:rsidRDefault="0076042B">
      <w:pPr>
        <w:numPr>
          <w:ilvl w:val="0"/>
          <w:numId w:val="1"/>
        </w:numPr>
        <w:spacing w:after="22" w:line="259" w:lineRule="auto"/>
        <w:ind w:hanging="360"/>
      </w:pPr>
      <w:r>
        <w:rPr>
          <w:b/>
        </w:rPr>
        <w:t xml:space="preserve">ZONE DEFENSE: </w:t>
      </w:r>
    </w:p>
    <w:p w:rsidR="00451FBC" w:rsidRDefault="0076042B">
      <w:pPr>
        <w:spacing w:after="205"/>
        <w:ind w:left="715" w:right="1510"/>
      </w:pPr>
      <w:r>
        <w:t xml:space="preserve">(The following rule is not applicable in the 11-12 and 13-14 age groups) A zone defense shall not be permitted at any time during the game.  </w:t>
      </w:r>
    </w:p>
    <w:p w:rsidR="00451FBC" w:rsidRDefault="0076042B">
      <w:pPr>
        <w:spacing w:after="208"/>
        <w:ind w:left="715"/>
      </w:pPr>
      <w:r>
        <w:rPr>
          <w:b/>
        </w:rPr>
        <w:t>PENALTY: Technical Foul</w:t>
      </w:r>
      <w:r>
        <w:t xml:space="preserve"> (2 free throws for the team who did NOT commit the zone defense infraction and possession of the ball). Repeated violations may result in forfeiture of the game (to be decision of referee and Executive Board Members). </w:t>
      </w:r>
    </w:p>
    <w:p w:rsidR="00451FBC" w:rsidRDefault="0076042B">
      <w:pPr>
        <w:spacing w:after="225"/>
        <w:ind w:left="715"/>
      </w:pPr>
      <w:r>
        <w:rPr>
          <w:b/>
        </w:rPr>
        <w:t xml:space="preserve">Comment: </w:t>
      </w:r>
      <w:r>
        <w:t xml:space="preserve">A zone defense penalty should be called when: </w:t>
      </w:r>
    </w:p>
    <w:p w:rsidR="00451FBC" w:rsidRDefault="0076042B">
      <w:pPr>
        <w:tabs>
          <w:tab w:val="center" w:pos="720"/>
          <w:tab w:val="right" w:pos="9358"/>
        </w:tabs>
        <w:ind w:left="0" w:firstLine="0"/>
      </w:pPr>
      <w:r>
        <w:rPr>
          <w:sz w:val="22"/>
        </w:rPr>
        <w:tab/>
      </w:r>
      <w:r>
        <w:rPr>
          <w:b/>
        </w:rPr>
        <w:t xml:space="preserve"> </w:t>
      </w:r>
      <w:r>
        <w:rPr>
          <w:b/>
        </w:rPr>
        <w:tab/>
        <w:t xml:space="preserve">        </w:t>
      </w:r>
      <w:r>
        <w:t xml:space="preserve">A defensive player plays the ball as opposed to guarding an offensive player </w:t>
      </w:r>
    </w:p>
    <w:p w:rsidR="00451FBC" w:rsidRDefault="0076042B">
      <w:pPr>
        <w:tabs>
          <w:tab w:val="center" w:pos="720"/>
          <w:tab w:val="center" w:pos="2764"/>
        </w:tabs>
        <w:ind w:left="0" w:firstLine="0"/>
      </w:pPr>
      <w:r>
        <w:rPr>
          <w:sz w:val="22"/>
        </w:rPr>
        <w:tab/>
      </w:r>
      <w:r>
        <w:t xml:space="preserve"> </w:t>
      </w:r>
      <w:r>
        <w:tab/>
        <w:t xml:space="preserve">        (“Chasing the ball”), or  </w:t>
      </w:r>
    </w:p>
    <w:p w:rsidR="00451FBC" w:rsidRDefault="0076042B">
      <w:pPr>
        <w:ind w:left="1440" w:firstLine="360"/>
      </w:pPr>
      <w:r>
        <w:t xml:space="preserve">A defensive player guards an area of the court as opposed to guarding an        offensive player.  </w:t>
      </w:r>
    </w:p>
    <w:p w:rsidR="00451FBC" w:rsidRDefault="0076042B">
      <w:pPr>
        <w:spacing w:after="208"/>
        <w:ind w:left="715"/>
      </w:pPr>
      <w:r>
        <w:rPr>
          <w:b/>
        </w:rPr>
        <w:lastRenderedPageBreak/>
        <w:t>Additionally</w:t>
      </w:r>
      <w:r>
        <w:t xml:space="preserve">: Whether or not a defensive player is “zoning” will be a judgment call by the official(s). Officials are cautioned that the zone defense rule does not prohibit a defensive team from “double teaming”, “trapping”, “switching”, or “sagging”. The rule does not require the defensive player to remain within a certain distance of his/her offensive player. This rule does not require a team to guard the person throwing in the ball on an inbounds play. The intent of the rule is to prevent the “chaser” defense, where one or more players chase the offensive player having the ball; and the traditional zone defense, where one or more defensive players’ primary responsibility is protecting an area of the court. Each of these situations is easily detected by anyone knowledgeable of basketball and should be strictly enforced. This rule is applicable in the frontcourt and backcourt. </w:t>
      </w:r>
    </w:p>
    <w:p w:rsidR="00451FBC" w:rsidRDefault="0076042B">
      <w:pPr>
        <w:spacing w:after="244"/>
        <w:ind w:left="715"/>
      </w:pPr>
      <w:r>
        <w:t xml:space="preserve">Coaches and players should not expect complete uniformity in the enforcement of this rule. No two officials will judge a situation exactly the same. A good team will be one that is coached to adapt its offense and defense according to how the officials are calling the game. This is true regarding how the officials call fouls, lane violations and traveling violations. It should be the same with the zone defense rule. </w:t>
      </w:r>
    </w:p>
    <w:p w:rsidR="00451FBC" w:rsidRDefault="0076042B">
      <w:pPr>
        <w:numPr>
          <w:ilvl w:val="0"/>
          <w:numId w:val="1"/>
        </w:numPr>
        <w:spacing w:after="22" w:line="259" w:lineRule="auto"/>
        <w:ind w:hanging="360"/>
      </w:pPr>
      <w:r>
        <w:rPr>
          <w:b/>
        </w:rPr>
        <w:t xml:space="preserve">DEFENSE IN THE BACKCOURT: </w:t>
      </w:r>
    </w:p>
    <w:p w:rsidR="00451FBC" w:rsidRDefault="0076042B">
      <w:pPr>
        <w:ind w:left="715"/>
      </w:pPr>
      <w:r>
        <w:t xml:space="preserve">(The following rule is not applicable in the 11-12 and 13-14 age groups) </w:t>
      </w:r>
    </w:p>
    <w:p w:rsidR="00451FBC" w:rsidRDefault="0076042B">
      <w:pPr>
        <w:spacing w:after="23" w:line="259" w:lineRule="auto"/>
        <w:ind w:left="720" w:firstLine="0"/>
      </w:pPr>
      <w:r>
        <w:t xml:space="preserve"> </w:t>
      </w:r>
    </w:p>
    <w:p w:rsidR="00451FBC" w:rsidRDefault="0076042B">
      <w:pPr>
        <w:ind w:left="715"/>
      </w:pPr>
      <w:r>
        <w:t>Defense in the backcourt is prohibited except during the 4</w:t>
      </w:r>
      <w:r>
        <w:rPr>
          <w:vertAlign w:val="superscript"/>
        </w:rPr>
        <w:t>th</w:t>
      </w:r>
      <w:r>
        <w:t xml:space="preserve"> quarter of the game and any overtimes.  </w:t>
      </w:r>
    </w:p>
    <w:p w:rsidR="00451FBC" w:rsidRDefault="0076042B">
      <w:pPr>
        <w:ind w:left="715"/>
      </w:pPr>
      <w:r>
        <w:t xml:space="preserve">This rule shall not be interpreted to allow a “free” outlet pass starting a fast break, or to allow rolling the ball during the inboards play.  </w:t>
      </w:r>
    </w:p>
    <w:p w:rsidR="00451FBC" w:rsidRDefault="0076042B">
      <w:pPr>
        <w:spacing w:after="22" w:line="259" w:lineRule="auto"/>
        <w:ind w:left="720" w:firstLine="0"/>
      </w:pPr>
      <w:r>
        <w:t xml:space="preserve"> </w:t>
      </w:r>
    </w:p>
    <w:p w:rsidR="00451FBC" w:rsidRDefault="0076042B">
      <w:pPr>
        <w:ind w:left="715"/>
      </w:pPr>
      <w:r>
        <w:rPr>
          <w:b/>
        </w:rPr>
        <w:t xml:space="preserve">NOTE: </w:t>
      </w:r>
      <w:r>
        <w:t xml:space="preserve">Defense in the backcourt is prohibited when the winning team is at least 20 points ahead of the other team.  </w:t>
      </w:r>
    </w:p>
    <w:p w:rsidR="00451FBC" w:rsidRDefault="0076042B">
      <w:pPr>
        <w:spacing w:after="244"/>
        <w:ind w:left="715"/>
      </w:pPr>
      <w:r>
        <w:rPr>
          <w:b/>
        </w:rPr>
        <w:t>PENALTY: Technical Foul</w:t>
      </w:r>
      <w:r>
        <w:t xml:space="preserve"> (2 free throws for the team who did NOT commit the zone defense infraction and possession of the ball). Repeated violations may result in forfeiture of the game (to be decision of referee and Executive Board Members).  </w:t>
      </w:r>
    </w:p>
    <w:p w:rsidR="00451FBC" w:rsidRDefault="0076042B">
      <w:pPr>
        <w:numPr>
          <w:ilvl w:val="0"/>
          <w:numId w:val="1"/>
        </w:numPr>
        <w:spacing w:after="22" w:line="259" w:lineRule="auto"/>
        <w:ind w:hanging="360"/>
      </w:pPr>
      <w:r>
        <w:rPr>
          <w:b/>
        </w:rPr>
        <w:t xml:space="preserve">ISOLATION OFFENSE: </w:t>
      </w:r>
    </w:p>
    <w:p w:rsidR="00451FBC" w:rsidRDefault="0076042B">
      <w:pPr>
        <w:ind w:left="715"/>
      </w:pPr>
      <w:r>
        <w:t xml:space="preserve">(The following rule is not applicable in the 11-12 and 13-14 age groups) </w:t>
      </w:r>
    </w:p>
    <w:p w:rsidR="00451FBC" w:rsidRDefault="0076042B">
      <w:pPr>
        <w:spacing w:after="20" w:line="259" w:lineRule="auto"/>
        <w:ind w:left="720" w:firstLine="0"/>
      </w:pPr>
      <w:r>
        <w:t xml:space="preserve"> </w:t>
      </w:r>
    </w:p>
    <w:p w:rsidR="00451FBC" w:rsidRDefault="0076042B">
      <w:pPr>
        <w:ind w:left="715"/>
      </w:pPr>
      <w:r>
        <w:t xml:space="preserve">Clearing the floor to one side for a one-on-one offense is prohibited. </w:t>
      </w:r>
    </w:p>
    <w:p w:rsidR="00451FBC" w:rsidRDefault="0076042B">
      <w:pPr>
        <w:spacing w:after="258" w:line="259" w:lineRule="auto"/>
        <w:ind w:left="0" w:firstLine="0"/>
      </w:pPr>
      <w:r>
        <w:t xml:space="preserve"> </w:t>
      </w:r>
    </w:p>
    <w:p w:rsidR="00451FBC" w:rsidRDefault="0076042B">
      <w:pPr>
        <w:numPr>
          <w:ilvl w:val="0"/>
          <w:numId w:val="1"/>
        </w:numPr>
        <w:spacing w:after="22" w:line="259" w:lineRule="auto"/>
        <w:ind w:hanging="360"/>
      </w:pPr>
      <w:r>
        <w:rPr>
          <w:b/>
        </w:rPr>
        <w:t xml:space="preserve">All-Star Coaches and Player Selections: </w:t>
      </w:r>
    </w:p>
    <w:p w:rsidR="00451FBC" w:rsidRDefault="0076042B">
      <w:pPr>
        <w:ind w:left="715"/>
      </w:pPr>
      <w:r>
        <w:lastRenderedPageBreak/>
        <w:t xml:space="preserve">(Only 9/10, 11/12 and 13/14 year old age groups will select an All-Star team) </w:t>
      </w:r>
    </w:p>
    <w:p w:rsidR="00451FBC" w:rsidRDefault="00F35A25">
      <w:pPr>
        <w:ind w:left="715"/>
      </w:pPr>
      <w:r>
        <w:t>8 (eight) players</w:t>
      </w:r>
      <w:r w:rsidR="0076042B">
        <w:t xml:space="preserve"> will be selected for All-Stars Coaches in each age group will nominate players they feel deserve to be on the All-Star Teams. </w:t>
      </w:r>
    </w:p>
    <w:p w:rsidR="00451FBC" w:rsidRDefault="0076042B">
      <w:pPr>
        <w:ind w:left="715"/>
      </w:pPr>
      <w:r>
        <w:t xml:space="preserve">Players must play in a minimum of 75% of games to be eligible for All-Stars. </w:t>
      </w:r>
    </w:p>
    <w:p w:rsidR="006B0F17" w:rsidRDefault="0076042B" w:rsidP="006B0F17">
      <w:pPr>
        <w:ind w:left="715"/>
      </w:pPr>
      <w:r>
        <w:t xml:space="preserve">The All-Star Team </w:t>
      </w:r>
      <w:r w:rsidR="006B0F17">
        <w:t>will be selected by the Executive Board of LCM Youth Basketball</w:t>
      </w:r>
      <w:r>
        <w:t xml:space="preserve">. </w:t>
      </w:r>
      <w:bookmarkStart w:id="0" w:name="_GoBack"/>
      <w:bookmarkEnd w:id="0"/>
    </w:p>
    <w:p w:rsidR="00451FBC" w:rsidRDefault="0076042B">
      <w:pPr>
        <w:ind w:left="715"/>
      </w:pPr>
      <w:r>
        <w:t xml:space="preserve">The All-Star Coach will be traveling to local tournaments and be a direct representation of our League. The League Code of Conduct must be followed at all times.  </w:t>
      </w:r>
    </w:p>
    <w:p w:rsidR="00451FBC" w:rsidRDefault="0076042B">
      <w:pPr>
        <w:ind w:left="715"/>
      </w:pPr>
      <w:r>
        <w:t xml:space="preserve">Players will be selected by </w:t>
      </w:r>
      <w:r w:rsidR="00F35A25">
        <w:t>voting by all head coaches in their age group</w:t>
      </w:r>
      <w:r>
        <w:t xml:space="preserve">. </w:t>
      </w:r>
    </w:p>
    <w:p w:rsidR="00451FBC" w:rsidRDefault="0076042B">
      <w:pPr>
        <w:spacing w:after="55" w:line="259" w:lineRule="auto"/>
        <w:ind w:left="720" w:firstLine="0"/>
      </w:pPr>
      <w:r>
        <w:t xml:space="preserve"> </w:t>
      </w:r>
    </w:p>
    <w:p w:rsidR="00451FBC" w:rsidRDefault="0076042B">
      <w:pPr>
        <w:numPr>
          <w:ilvl w:val="0"/>
          <w:numId w:val="2"/>
        </w:numPr>
        <w:spacing w:after="72" w:line="259" w:lineRule="auto"/>
        <w:ind w:hanging="360"/>
      </w:pPr>
      <w:r>
        <w:rPr>
          <w:b/>
        </w:rPr>
        <w:t xml:space="preserve">Lane Violation: </w:t>
      </w:r>
    </w:p>
    <w:p w:rsidR="00451FBC" w:rsidRDefault="0076042B">
      <w:pPr>
        <w:numPr>
          <w:ilvl w:val="1"/>
          <w:numId w:val="2"/>
        </w:numPr>
        <w:ind w:hanging="360"/>
      </w:pPr>
      <w:r>
        <w:t xml:space="preserve">The 11/12 and 13/14 age groups will remain at a 3-second rule.  </w:t>
      </w:r>
    </w:p>
    <w:p w:rsidR="00451FBC" w:rsidRDefault="0076042B">
      <w:pPr>
        <w:numPr>
          <w:ilvl w:val="1"/>
          <w:numId w:val="2"/>
        </w:numPr>
        <w:spacing w:after="33"/>
        <w:ind w:hanging="360"/>
      </w:pPr>
      <w:r>
        <w:t xml:space="preserve">The 9/10 age group it will be a 5-second rule.  </w:t>
      </w:r>
    </w:p>
    <w:p w:rsidR="00451FBC" w:rsidRDefault="0076042B">
      <w:pPr>
        <w:numPr>
          <w:ilvl w:val="1"/>
          <w:numId w:val="2"/>
        </w:numPr>
        <w:ind w:hanging="360"/>
      </w:pPr>
      <w:r>
        <w:t xml:space="preserve">5/6 and 7/8 age groups will be the total discretion of the Referee with leniency towards good faith by the coach/team. A 5-second rule shall be the effort to enforce. Numerous warnings shall be given in effort to teach the kids the rules of the game.  </w:t>
      </w:r>
    </w:p>
    <w:p w:rsidR="00451FBC" w:rsidRDefault="0076042B">
      <w:pPr>
        <w:spacing w:after="56" w:line="259" w:lineRule="auto"/>
        <w:ind w:left="720" w:firstLine="0"/>
      </w:pPr>
      <w:r>
        <w:t xml:space="preserve"> </w:t>
      </w:r>
    </w:p>
    <w:p w:rsidR="00451FBC" w:rsidRDefault="0076042B">
      <w:pPr>
        <w:numPr>
          <w:ilvl w:val="0"/>
          <w:numId w:val="2"/>
        </w:numPr>
        <w:spacing w:after="22" w:line="259" w:lineRule="auto"/>
        <w:ind w:hanging="360"/>
      </w:pPr>
      <w:r>
        <w:rPr>
          <w:b/>
        </w:rPr>
        <w:t xml:space="preserve">Free Throw Line: </w:t>
      </w:r>
    </w:p>
    <w:p w:rsidR="00451FBC" w:rsidRDefault="0076042B">
      <w:pPr>
        <w:ind w:left="715"/>
      </w:pPr>
      <w:r>
        <w:t xml:space="preserve">In the 5/6, 7/8, the free throw line shall be 12’ 0” from the plane of the face of the backboard. In the 9/10 the free throw line shall be 13’ 6” from the plane of the face of the backboard. Age groups 11/12, 13/14 shall be the normal 15 foot as in High School. </w:t>
      </w:r>
    </w:p>
    <w:p w:rsidR="00451FBC" w:rsidRDefault="0076042B">
      <w:pPr>
        <w:spacing w:after="55" w:line="259" w:lineRule="auto"/>
        <w:ind w:left="720" w:firstLine="0"/>
      </w:pPr>
      <w:r>
        <w:t xml:space="preserve"> </w:t>
      </w:r>
    </w:p>
    <w:p w:rsidR="00451FBC" w:rsidRDefault="0076042B">
      <w:pPr>
        <w:numPr>
          <w:ilvl w:val="0"/>
          <w:numId w:val="2"/>
        </w:numPr>
        <w:spacing w:after="22" w:line="259" w:lineRule="auto"/>
        <w:ind w:hanging="360"/>
      </w:pPr>
      <w:r>
        <w:rPr>
          <w:b/>
        </w:rPr>
        <w:t xml:space="preserve">Basket Height: </w:t>
      </w:r>
    </w:p>
    <w:p w:rsidR="00451FBC" w:rsidRDefault="0076042B">
      <w:pPr>
        <w:ind w:left="715"/>
      </w:pPr>
      <w:r>
        <w:t xml:space="preserve">5/6 age group the basket shall be 7’ from the floor.  </w:t>
      </w:r>
    </w:p>
    <w:p w:rsidR="00451FBC" w:rsidRDefault="0076042B">
      <w:pPr>
        <w:ind w:left="715"/>
      </w:pPr>
      <w:r>
        <w:t xml:space="preserve">7/8, 9/10 age groups the basket shall be 8’ 6” from the floor.  </w:t>
      </w:r>
    </w:p>
    <w:p w:rsidR="00451FBC" w:rsidRDefault="0076042B">
      <w:pPr>
        <w:ind w:left="715"/>
      </w:pPr>
      <w:r>
        <w:t xml:space="preserve">The basket for 11/12 and 13/14 shall be 10’ from the floor </w:t>
      </w:r>
    </w:p>
    <w:p w:rsidR="00451FBC" w:rsidRDefault="0076042B">
      <w:pPr>
        <w:spacing w:after="53" w:line="259" w:lineRule="auto"/>
        <w:ind w:left="720" w:firstLine="0"/>
      </w:pPr>
      <w:r>
        <w:t xml:space="preserve"> </w:t>
      </w:r>
    </w:p>
    <w:p w:rsidR="00451FBC" w:rsidRDefault="0076042B">
      <w:pPr>
        <w:numPr>
          <w:ilvl w:val="0"/>
          <w:numId w:val="2"/>
        </w:numPr>
        <w:spacing w:after="22" w:line="259" w:lineRule="auto"/>
        <w:ind w:hanging="360"/>
      </w:pPr>
      <w:r>
        <w:rPr>
          <w:b/>
        </w:rPr>
        <w:t xml:space="preserve">Ball: </w:t>
      </w:r>
    </w:p>
    <w:p w:rsidR="00451FBC" w:rsidRDefault="0076042B">
      <w:pPr>
        <w:spacing w:after="59"/>
        <w:ind w:left="715"/>
      </w:pPr>
      <w:r>
        <w:t>The following age groups</w:t>
      </w:r>
      <w:r w:rsidR="00AC257D">
        <w:t xml:space="preserve"> shall use:</w:t>
      </w:r>
    </w:p>
    <w:p w:rsidR="00451FBC" w:rsidRDefault="0076042B">
      <w:pPr>
        <w:numPr>
          <w:ilvl w:val="1"/>
          <w:numId w:val="2"/>
        </w:numPr>
        <w:spacing w:after="34"/>
        <w:ind w:hanging="360"/>
      </w:pPr>
      <w:r>
        <w:t xml:space="preserve">5/ 6 use a 27 ½ ball </w:t>
      </w:r>
    </w:p>
    <w:p w:rsidR="00451FBC" w:rsidRDefault="00270ED8">
      <w:pPr>
        <w:numPr>
          <w:ilvl w:val="1"/>
          <w:numId w:val="2"/>
        </w:numPr>
        <w:ind w:hanging="360"/>
      </w:pPr>
      <w:r>
        <w:t xml:space="preserve">All 7/8, </w:t>
      </w:r>
      <w:r w:rsidR="0076042B">
        <w:t>9/10</w:t>
      </w:r>
      <w:r>
        <w:t xml:space="preserve"> and 11/12 Girls</w:t>
      </w:r>
      <w:r w:rsidR="0076042B">
        <w:t xml:space="preserve"> use a 28 ½ ball (Official Women’s Ball) </w:t>
      </w:r>
    </w:p>
    <w:p w:rsidR="00451FBC" w:rsidRDefault="0076042B">
      <w:pPr>
        <w:spacing w:after="0" w:line="259" w:lineRule="auto"/>
        <w:ind w:left="1080" w:firstLine="0"/>
      </w:pPr>
      <w:r>
        <w:t xml:space="preserve"> </w:t>
      </w:r>
    </w:p>
    <w:p w:rsidR="006B0F17" w:rsidRDefault="006B0F17">
      <w:pPr>
        <w:spacing w:after="58"/>
        <w:ind w:left="715"/>
      </w:pPr>
    </w:p>
    <w:p w:rsidR="006B0F17" w:rsidRDefault="006B0F17">
      <w:pPr>
        <w:spacing w:after="58"/>
        <w:ind w:left="715"/>
      </w:pPr>
    </w:p>
    <w:p w:rsidR="00451FBC" w:rsidRDefault="0076042B">
      <w:pPr>
        <w:spacing w:after="58"/>
        <w:ind w:left="715"/>
      </w:pPr>
      <w:r>
        <w:t xml:space="preserve"> The following ag</w:t>
      </w:r>
      <w:r w:rsidR="00270ED8">
        <w:t xml:space="preserve">e groups shall use a 29 ½ </w:t>
      </w:r>
      <w:r>
        <w:t xml:space="preserve">inch ball (Official Men’s Ball) </w:t>
      </w:r>
    </w:p>
    <w:p w:rsidR="00451FBC" w:rsidRDefault="0076042B">
      <w:pPr>
        <w:numPr>
          <w:ilvl w:val="1"/>
          <w:numId w:val="2"/>
        </w:numPr>
        <w:spacing w:after="35"/>
        <w:ind w:hanging="360"/>
      </w:pPr>
      <w:r>
        <w:t xml:space="preserve">11/12 </w:t>
      </w:r>
      <w:r w:rsidR="00270ED8">
        <w:t>Boys</w:t>
      </w:r>
    </w:p>
    <w:p w:rsidR="00451FBC" w:rsidRDefault="0076042B">
      <w:pPr>
        <w:numPr>
          <w:ilvl w:val="1"/>
          <w:numId w:val="2"/>
        </w:numPr>
        <w:ind w:hanging="360"/>
      </w:pPr>
      <w:r>
        <w:t xml:space="preserve">13/14 </w:t>
      </w:r>
      <w:r w:rsidR="00270ED8">
        <w:t>Boys</w:t>
      </w:r>
    </w:p>
    <w:p w:rsidR="00451FBC" w:rsidRDefault="0076042B">
      <w:pPr>
        <w:spacing w:after="55" w:line="259" w:lineRule="auto"/>
        <w:ind w:left="720" w:firstLine="0"/>
      </w:pPr>
      <w:r>
        <w:lastRenderedPageBreak/>
        <w:t xml:space="preserve"> </w:t>
      </w:r>
    </w:p>
    <w:p w:rsidR="00451FBC" w:rsidRDefault="0076042B">
      <w:pPr>
        <w:numPr>
          <w:ilvl w:val="0"/>
          <w:numId w:val="2"/>
        </w:numPr>
        <w:spacing w:after="22" w:line="259" w:lineRule="auto"/>
        <w:ind w:hanging="360"/>
      </w:pPr>
      <w:r>
        <w:rPr>
          <w:b/>
        </w:rPr>
        <w:t xml:space="preserve">Uniforms: </w:t>
      </w:r>
    </w:p>
    <w:p w:rsidR="00451FBC" w:rsidRDefault="0076042B">
      <w:pPr>
        <w:ind w:left="715"/>
      </w:pPr>
      <w:r>
        <w:t xml:space="preserve">Teams will wear league issued jerseys AND shorts unless approval is made by Executive Board or Age Group Commissioner. </w:t>
      </w:r>
    </w:p>
    <w:p w:rsidR="00451FBC" w:rsidRDefault="0076042B">
      <w:pPr>
        <w:spacing w:after="58" w:line="259" w:lineRule="auto"/>
        <w:ind w:left="720" w:firstLine="0"/>
      </w:pPr>
      <w:r>
        <w:t xml:space="preserve"> </w:t>
      </w:r>
    </w:p>
    <w:p w:rsidR="00451FBC" w:rsidRDefault="0076042B">
      <w:pPr>
        <w:numPr>
          <w:ilvl w:val="0"/>
          <w:numId w:val="2"/>
        </w:numPr>
        <w:spacing w:after="22" w:line="259" w:lineRule="auto"/>
        <w:ind w:hanging="360"/>
      </w:pPr>
      <w:r>
        <w:rPr>
          <w:b/>
        </w:rPr>
        <w:t xml:space="preserve">3-Point Rule: </w:t>
      </w:r>
    </w:p>
    <w:p w:rsidR="00451FBC" w:rsidRDefault="0076042B">
      <w:pPr>
        <w:ind w:left="715"/>
      </w:pPr>
      <w:r>
        <w:t xml:space="preserve">Only 11/12 and 13/14-Year-Old Age Groups will count baskets made from beyond the 3point line as 3 points. In the 5/6, 7/8, 9/10-Year-Old Age Groups any basket made from beyond the 3-point line as 2 points.  </w:t>
      </w:r>
    </w:p>
    <w:p w:rsidR="00451FBC" w:rsidRDefault="0076042B">
      <w:pPr>
        <w:spacing w:after="57" w:line="259" w:lineRule="auto"/>
        <w:ind w:left="720" w:firstLine="0"/>
      </w:pPr>
      <w:r>
        <w:t xml:space="preserve"> </w:t>
      </w:r>
    </w:p>
    <w:p w:rsidR="00451FBC" w:rsidRDefault="0076042B">
      <w:pPr>
        <w:numPr>
          <w:ilvl w:val="0"/>
          <w:numId w:val="2"/>
        </w:numPr>
        <w:spacing w:after="22" w:line="259" w:lineRule="auto"/>
        <w:ind w:hanging="360"/>
      </w:pPr>
      <w:r>
        <w:rPr>
          <w:b/>
        </w:rPr>
        <w:t xml:space="preserve">Clock: </w:t>
      </w:r>
    </w:p>
    <w:p w:rsidR="00451FBC" w:rsidRDefault="0076042B">
      <w:pPr>
        <w:ind w:left="715"/>
      </w:pPr>
      <w:r>
        <w:t xml:space="preserve">These rules are applicable to all age groups. </w:t>
      </w:r>
    </w:p>
    <w:p w:rsidR="00451FBC" w:rsidRDefault="0076042B">
      <w:pPr>
        <w:spacing w:after="22" w:line="259" w:lineRule="auto"/>
        <w:ind w:left="720" w:firstLine="0"/>
      </w:pPr>
      <w:r>
        <w:t xml:space="preserve"> </w:t>
      </w:r>
    </w:p>
    <w:p w:rsidR="00451FBC" w:rsidRDefault="0076042B">
      <w:pPr>
        <w:ind w:left="715"/>
      </w:pPr>
      <w:r>
        <w:t>Quarters: Each quarter will be 6 (six) minutes. The clock is to NOT be stopped in the First 3 quarters except for on Free Throws, Timeouts, and injury timeouts.  In the 4</w:t>
      </w:r>
      <w:r>
        <w:rPr>
          <w:vertAlign w:val="superscript"/>
        </w:rPr>
        <w:t>th</w:t>
      </w:r>
      <w:r>
        <w:t xml:space="preserve"> Quarter the clock is stopped on every official whistle and every dead ball. Games will be 4 (four) quarters long. If overtime is needed after 4 (four) quarters, it will be one overtime period, 2 (two) minutes in length. If game is still tied after one overtime period then the game will be “Sudden Death” (first team to score wins) for the 2nd overtime period. No game clock will be needed in Sudden Death. </w:t>
      </w:r>
    </w:p>
    <w:p w:rsidR="00451FBC" w:rsidRDefault="0076042B">
      <w:pPr>
        <w:spacing w:after="22" w:line="259" w:lineRule="auto"/>
        <w:ind w:left="720" w:firstLine="0"/>
      </w:pPr>
      <w:r>
        <w:t xml:space="preserve"> </w:t>
      </w:r>
    </w:p>
    <w:p w:rsidR="00451FBC" w:rsidRDefault="0076042B">
      <w:pPr>
        <w:ind w:left="715"/>
      </w:pPr>
      <w:r>
        <w:t xml:space="preserve">Timeouts: Each team is given a total of 4 (four) timeouts to use throughout the game.  </w:t>
      </w:r>
    </w:p>
    <w:p w:rsidR="00451FBC" w:rsidRDefault="0076042B">
      <w:pPr>
        <w:ind w:left="715"/>
      </w:pPr>
      <w:r>
        <w:t xml:space="preserve">Timeouts will be 1 (one) minute each in length. </w:t>
      </w:r>
    </w:p>
    <w:p w:rsidR="00451FBC" w:rsidRDefault="0076042B">
      <w:pPr>
        <w:ind w:left="715"/>
      </w:pPr>
      <w:r>
        <w:t xml:space="preserve">In the event of overtime, teams will be given 1 (one) additional timeout. </w:t>
      </w:r>
    </w:p>
    <w:p w:rsidR="00451FBC" w:rsidRDefault="0076042B">
      <w:pPr>
        <w:spacing w:after="20" w:line="259" w:lineRule="auto"/>
        <w:ind w:left="720" w:firstLine="0"/>
      </w:pPr>
      <w:r>
        <w:t xml:space="preserve"> </w:t>
      </w:r>
    </w:p>
    <w:p w:rsidR="00451FBC" w:rsidRDefault="0076042B">
      <w:pPr>
        <w:ind w:left="715"/>
      </w:pPr>
      <w:r>
        <w:t xml:space="preserve">Halftime will be 5 minutes in length. </w:t>
      </w:r>
    </w:p>
    <w:p w:rsidR="00451FBC" w:rsidRDefault="0076042B">
      <w:pPr>
        <w:spacing w:after="56" w:line="259" w:lineRule="auto"/>
        <w:ind w:left="720" w:firstLine="0"/>
      </w:pPr>
      <w:r>
        <w:t xml:space="preserve"> </w:t>
      </w:r>
    </w:p>
    <w:p w:rsidR="00451FBC" w:rsidRDefault="0076042B">
      <w:pPr>
        <w:numPr>
          <w:ilvl w:val="0"/>
          <w:numId w:val="3"/>
        </w:numPr>
        <w:spacing w:after="22" w:line="259" w:lineRule="auto"/>
        <w:ind w:hanging="360"/>
      </w:pPr>
      <w:r>
        <w:rPr>
          <w:b/>
        </w:rPr>
        <w:t xml:space="preserve">Technical/Flagrant Fouls: </w:t>
      </w:r>
    </w:p>
    <w:p w:rsidR="00451FBC" w:rsidRDefault="0076042B">
      <w:pPr>
        <w:ind w:left="715"/>
      </w:pPr>
      <w:r>
        <w:t xml:space="preserve">Any technical foul is 2 (two) free throws and possession of the ball for the team that was NOT called for the Technical Foul. </w:t>
      </w:r>
    </w:p>
    <w:p w:rsidR="00451FBC" w:rsidRDefault="0076042B">
      <w:pPr>
        <w:spacing w:after="22" w:line="259" w:lineRule="auto"/>
        <w:ind w:left="720" w:firstLine="0"/>
      </w:pPr>
      <w:r>
        <w:t xml:space="preserve"> </w:t>
      </w:r>
    </w:p>
    <w:p w:rsidR="00451FBC" w:rsidRDefault="0076042B">
      <w:pPr>
        <w:ind w:left="715"/>
      </w:pPr>
      <w:r>
        <w:t>Flagrant fouls, not intentional fouls, (in judgment of the referee and/or board member) will result in dismissal of the offending player from the game, and suspension of the player for the next full game.  Player must attend and sit the bench, with the team, for suspended game.  2</w:t>
      </w:r>
      <w:r>
        <w:rPr>
          <w:vertAlign w:val="superscript"/>
        </w:rPr>
        <w:t>nd</w:t>
      </w:r>
      <w:r>
        <w:t xml:space="preserve"> flagrant foul of the season will result in the player being suspended for remainder of year. </w:t>
      </w:r>
    </w:p>
    <w:p w:rsidR="00451FBC" w:rsidRDefault="0076042B">
      <w:pPr>
        <w:numPr>
          <w:ilvl w:val="0"/>
          <w:numId w:val="3"/>
        </w:numPr>
        <w:spacing w:after="22" w:line="259" w:lineRule="auto"/>
        <w:ind w:hanging="360"/>
      </w:pPr>
      <w:r>
        <w:rPr>
          <w:b/>
        </w:rPr>
        <w:t xml:space="preserve">Wrist Band Policy: </w:t>
      </w:r>
    </w:p>
    <w:p w:rsidR="00451FBC" w:rsidRDefault="0076042B">
      <w:pPr>
        <w:ind w:left="715"/>
      </w:pPr>
      <w:r>
        <w:lastRenderedPageBreak/>
        <w:t xml:space="preserve">Wearing color coded wrist bands to help younger players distinguish who to guard on defense will be worn in the 5/6 year old age group only.  The League will provide different colored wrist bands before the game (one for each player to wear on each team) and it’s the coaches’ responsibility to return to a League Official for use in another 5/6 year old game or the following week. </w:t>
      </w:r>
    </w:p>
    <w:p w:rsidR="00451FBC" w:rsidRDefault="0076042B">
      <w:pPr>
        <w:spacing w:after="55" w:line="259" w:lineRule="auto"/>
        <w:ind w:left="720" w:firstLine="0"/>
      </w:pPr>
      <w:r>
        <w:t xml:space="preserve"> </w:t>
      </w:r>
    </w:p>
    <w:p w:rsidR="00451FBC" w:rsidRDefault="0076042B">
      <w:pPr>
        <w:numPr>
          <w:ilvl w:val="0"/>
          <w:numId w:val="3"/>
        </w:numPr>
        <w:spacing w:after="72" w:line="259" w:lineRule="auto"/>
        <w:ind w:hanging="360"/>
      </w:pPr>
      <w:r>
        <w:rPr>
          <w:b/>
        </w:rPr>
        <w:t xml:space="preserve">Draft/Tryouts: </w:t>
      </w:r>
    </w:p>
    <w:p w:rsidR="00451FBC" w:rsidRDefault="0076042B">
      <w:pPr>
        <w:numPr>
          <w:ilvl w:val="1"/>
          <w:numId w:val="3"/>
        </w:numPr>
        <w:spacing w:after="55"/>
        <w:ind w:hanging="360"/>
      </w:pPr>
      <w:r>
        <w:t xml:space="preserve">All age groups will have tryouts except the 5/6 year olds. The 5/6 year old teams will be drafted by random selection. If coaches are willing to trade a player for any reason, they may do so. The Executive Board reserves the right to move players to different teams for reasons such as transportation to and from games, siblings, etc.  </w:t>
      </w:r>
    </w:p>
    <w:p w:rsidR="00451FBC" w:rsidRDefault="0076042B">
      <w:pPr>
        <w:numPr>
          <w:ilvl w:val="1"/>
          <w:numId w:val="3"/>
        </w:numPr>
        <w:spacing w:after="55"/>
        <w:ind w:hanging="360"/>
      </w:pPr>
      <w:r>
        <w:t xml:space="preserve">After players tryout the coaches will meet to draft their team. This will be done with a Board Member present to ensure rules are followed. </w:t>
      </w:r>
    </w:p>
    <w:p w:rsidR="00451FBC" w:rsidRDefault="0076042B">
      <w:pPr>
        <w:numPr>
          <w:ilvl w:val="1"/>
          <w:numId w:val="3"/>
        </w:numPr>
        <w:spacing w:after="41"/>
        <w:ind w:hanging="360"/>
      </w:pPr>
      <w:r>
        <w:t xml:space="preserve">Team draft positions will be chosen randomly by selecting a “number” out of a hat. </w:t>
      </w:r>
    </w:p>
    <w:p w:rsidR="00451FBC" w:rsidRDefault="0076042B">
      <w:pPr>
        <w:numPr>
          <w:ilvl w:val="1"/>
          <w:numId w:val="3"/>
        </w:numPr>
        <w:spacing w:after="53"/>
        <w:ind w:hanging="360"/>
      </w:pPr>
      <w:r>
        <w:t>A coach’s child will automatically count as teams 1</w:t>
      </w:r>
      <w:r>
        <w:rPr>
          <w:vertAlign w:val="superscript"/>
        </w:rPr>
        <w:t>st</w:t>
      </w:r>
      <w:r>
        <w:t xml:space="preserve"> Round Pick. One </w:t>
      </w:r>
      <w:r w:rsidR="00CF0BFB">
        <w:t xml:space="preserve">or two </w:t>
      </w:r>
      <w:r>
        <w:t>assistant coach</w:t>
      </w:r>
      <w:r w:rsidR="00CF0BFB">
        <w:t>es</w:t>
      </w:r>
      <w:r>
        <w:t xml:space="preserve"> </w:t>
      </w:r>
      <w:r w:rsidR="00CF0BFB">
        <w:t>are</w:t>
      </w:r>
      <w:r>
        <w:t xml:space="preserve"> allowed per team. Any assistant coach’s child will count as a team’s 2</w:t>
      </w:r>
      <w:r>
        <w:rPr>
          <w:vertAlign w:val="superscript"/>
        </w:rPr>
        <w:t>nd</w:t>
      </w:r>
      <w:r>
        <w:t xml:space="preserve"> round pick. </w:t>
      </w:r>
      <w:r w:rsidR="00CF0BFB">
        <w:t>A 3</w:t>
      </w:r>
      <w:r w:rsidR="00CF0BFB" w:rsidRPr="00CF0BFB">
        <w:rPr>
          <w:vertAlign w:val="superscript"/>
        </w:rPr>
        <w:t>rd</w:t>
      </w:r>
      <w:r w:rsidR="00CF0BFB">
        <w:t xml:space="preserve"> would count as a team’s 3</w:t>
      </w:r>
      <w:r w:rsidR="00CF0BFB" w:rsidRPr="00CF0BFB">
        <w:rPr>
          <w:vertAlign w:val="superscript"/>
        </w:rPr>
        <w:t>rd</w:t>
      </w:r>
      <w:r w:rsidR="00CF0BFB">
        <w:t xml:space="preserve"> round pick.</w:t>
      </w:r>
      <w:r>
        <w:t xml:space="preserve"> Any team without a coach’s child on the team or without an assistant coach will then get that respective round pick to choose from the player pool of his choice.  </w:t>
      </w:r>
    </w:p>
    <w:p w:rsidR="00451FBC" w:rsidRDefault="0076042B">
      <w:pPr>
        <w:numPr>
          <w:ilvl w:val="1"/>
          <w:numId w:val="3"/>
        </w:numPr>
        <w:spacing w:after="55"/>
        <w:ind w:hanging="360"/>
      </w:pPr>
      <w:r>
        <w:t xml:space="preserve">Draft order is done starting at Pick # 1 thru last team, then the next round will go last pick to the First Pick. (Snake Draft). This is done in an effort to evenly balance all teams.  </w:t>
      </w:r>
    </w:p>
    <w:p w:rsidR="00451FBC" w:rsidRDefault="0076042B">
      <w:pPr>
        <w:numPr>
          <w:ilvl w:val="1"/>
          <w:numId w:val="3"/>
        </w:numPr>
        <w:spacing w:after="55"/>
        <w:ind w:hanging="360"/>
      </w:pPr>
      <w:r>
        <w:t xml:space="preserve">Any kid not present for the Tryouts will NOT be eligible to be picked in the Draft by a Coach. Their name will be entered into a hat and randomly drawn after all player have been selected.   </w:t>
      </w:r>
    </w:p>
    <w:p w:rsidR="00451FBC" w:rsidRDefault="0076042B">
      <w:pPr>
        <w:numPr>
          <w:ilvl w:val="1"/>
          <w:numId w:val="3"/>
        </w:numPr>
        <w:ind w:hanging="360"/>
      </w:pPr>
      <w:r>
        <w:t xml:space="preserve">Any kids who sign up after the draft will then be put on the team that was next to pick in the Draft. The board will make the decision on a yearly basis whether or not to accept late registration. Late registration is subject to a late fee payment per League’s discretion.  </w:t>
      </w:r>
    </w:p>
    <w:p w:rsidR="00451FBC" w:rsidRDefault="0076042B">
      <w:pPr>
        <w:spacing w:after="22" w:line="259" w:lineRule="auto"/>
        <w:ind w:left="720" w:firstLine="0"/>
      </w:pPr>
      <w:r>
        <w:t xml:space="preserve"> </w:t>
      </w:r>
    </w:p>
    <w:p w:rsidR="00451FBC" w:rsidRDefault="0076042B">
      <w:pPr>
        <w:spacing w:after="20" w:line="259" w:lineRule="auto"/>
        <w:ind w:left="720" w:firstLine="0"/>
      </w:pPr>
      <w:r>
        <w:t xml:space="preserve"> </w:t>
      </w:r>
    </w:p>
    <w:p w:rsidR="00451FBC" w:rsidRDefault="0076042B">
      <w:pPr>
        <w:spacing w:after="20" w:line="259" w:lineRule="auto"/>
        <w:ind w:left="720" w:firstLine="0"/>
      </w:pPr>
      <w:r>
        <w:t xml:space="preserve"> </w:t>
      </w:r>
    </w:p>
    <w:p w:rsidR="00451FBC" w:rsidRDefault="0076042B">
      <w:pPr>
        <w:spacing w:after="0" w:line="259" w:lineRule="auto"/>
        <w:ind w:left="720" w:firstLine="0"/>
      </w:pPr>
      <w:r>
        <w:t xml:space="preserve"> </w:t>
      </w:r>
    </w:p>
    <w:p w:rsidR="00451FBC" w:rsidRDefault="0076042B">
      <w:pPr>
        <w:spacing w:after="0" w:line="259" w:lineRule="auto"/>
        <w:ind w:left="0" w:right="8584" w:firstLine="0"/>
        <w:jc w:val="right"/>
      </w:pPr>
      <w:r>
        <w:t xml:space="preserve"> </w:t>
      </w:r>
    </w:p>
    <w:p w:rsidR="00451FBC" w:rsidRDefault="0076042B">
      <w:pPr>
        <w:spacing w:after="0" w:line="259" w:lineRule="auto"/>
        <w:ind w:left="0" w:firstLine="0"/>
      </w:pPr>
      <w:r>
        <w:rPr>
          <w:sz w:val="22"/>
        </w:rPr>
        <w:t xml:space="preserve"> </w:t>
      </w:r>
    </w:p>
    <w:sectPr w:rsidR="00451FBC" w:rsidSect="00100509">
      <w:footerReference w:type="even" r:id="rId7"/>
      <w:footerReference w:type="default" r:id="rId8"/>
      <w:footerReference w:type="first" r:id="rId9"/>
      <w:pgSz w:w="12240" w:h="15840"/>
      <w:pgMar w:top="1488" w:right="1442" w:bottom="1513" w:left="1440" w:header="720"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0B0" w:rsidRDefault="00C400B0">
      <w:pPr>
        <w:spacing w:after="0" w:line="240" w:lineRule="auto"/>
      </w:pPr>
      <w:r>
        <w:separator/>
      </w:r>
    </w:p>
  </w:endnote>
  <w:endnote w:type="continuationSeparator" w:id="0">
    <w:p w:rsidR="00C400B0" w:rsidRDefault="00C40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FBC" w:rsidRDefault="0076042B">
    <w:pPr>
      <w:spacing w:after="0" w:line="259" w:lineRule="auto"/>
      <w:ind w:left="3" w:firstLine="0"/>
      <w:jc w:val="center"/>
    </w:pPr>
    <w:r>
      <w:rPr>
        <w:color w:val="5B9BD5"/>
        <w:sz w:val="22"/>
      </w:rPr>
      <w:t xml:space="preserve">Page </w:t>
    </w:r>
    <w:r w:rsidR="003D1070">
      <w:fldChar w:fldCharType="begin"/>
    </w:r>
    <w:r>
      <w:instrText xml:space="preserve"> PAGE   \* MERGEFORMAT </w:instrText>
    </w:r>
    <w:r w:rsidR="003D1070">
      <w:fldChar w:fldCharType="separate"/>
    </w:r>
    <w:r>
      <w:rPr>
        <w:color w:val="5B9BD5"/>
        <w:sz w:val="22"/>
      </w:rPr>
      <w:t>1</w:t>
    </w:r>
    <w:r w:rsidR="003D1070">
      <w:rPr>
        <w:color w:val="5B9BD5"/>
        <w:sz w:val="22"/>
      </w:rPr>
      <w:fldChar w:fldCharType="end"/>
    </w:r>
    <w:r>
      <w:rPr>
        <w:color w:val="5B9BD5"/>
        <w:sz w:val="22"/>
      </w:rPr>
      <w:t xml:space="preserve"> of </w:t>
    </w:r>
    <w:r w:rsidR="006B0F17">
      <w:fldChar w:fldCharType="begin"/>
    </w:r>
    <w:r w:rsidR="006B0F17">
      <w:instrText xml:space="preserve"> NUMPAGES   \* MERGEFORMAT </w:instrText>
    </w:r>
    <w:r w:rsidR="006B0F17">
      <w:fldChar w:fldCharType="separate"/>
    </w:r>
    <w:r>
      <w:rPr>
        <w:color w:val="5B9BD5"/>
        <w:sz w:val="22"/>
      </w:rPr>
      <w:t>6</w:t>
    </w:r>
    <w:r w:rsidR="006B0F17">
      <w:rPr>
        <w:color w:val="5B9BD5"/>
        <w:sz w:val="22"/>
      </w:rPr>
      <w:fldChar w:fldCharType="end"/>
    </w:r>
    <w:r>
      <w:rPr>
        <w:color w:val="5B9BD5"/>
        <w:sz w:val="22"/>
      </w:rPr>
      <w:t xml:space="preserve"> </w:t>
    </w:r>
  </w:p>
  <w:p w:rsidR="00451FBC" w:rsidRDefault="0076042B">
    <w:pPr>
      <w:spacing w:after="0" w:line="259"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FBC" w:rsidRDefault="0076042B">
    <w:pPr>
      <w:spacing w:after="0" w:line="259" w:lineRule="auto"/>
      <w:ind w:left="3" w:firstLine="0"/>
      <w:jc w:val="center"/>
    </w:pPr>
    <w:r>
      <w:rPr>
        <w:color w:val="5B9BD5"/>
        <w:sz w:val="22"/>
      </w:rPr>
      <w:t xml:space="preserve">Page </w:t>
    </w:r>
    <w:r w:rsidR="003D1070">
      <w:fldChar w:fldCharType="begin"/>
    </w:r>
    <w:r>
      <w:instrText xml:space="preserve"> PAGE   \* MERGEFORMAT </w:instrText>
    </w:r>
    <w:r w:rsidR="003D1070">
      <w:fldChar w:fldCharType="separate"/>
    </w:r>
    <w:r w:rsidR="00F35A25" w:rsidRPr="00F35A25">
      <w:rPr>
        <w:noProof/>
        <w:color w:val="5B9BD5"/>
        <w:sz w:val="22"/>
      </w:rPr>
      <w:t>3</w:t>
    </w:r>
    <w:r w:rsidR="003D1070">
      <w:rPr>
        <w:color w:val="5B9BD5"/>
        <w:sz w:val="22"/>
      </w:rPr>
      <w:fldChar w:fldCharType="end"/>
    </w:r>
    <w:r>
      <w:rPr>
        <w:color w:val="5B9BD5"/>
        <w:sz w:val="22"/>
      </w:rPr>
      <w:t xml:space="preserve"> of </w:t>
    </w:r>
    <w:r w:rsidR="006B0F17">
      <w:fldChar w:fldCharType="begin"/>
    </w:r>
    <w:r w:rsidR="006B0F17">
      <w:instrText xml:space="preserve"> NUMPAGES   \* MERGEFORMAT </w:instrText>
    </w:r>
    <w:r w:rsidR="006B0F17">
      <w:fldChar w:fldCharType="separate"/>
    </w:r>
    <w:r w:rsidR="00F35A25" w:rsidRPr="00F35A25">
      <w:rPr>
        <w:noProof/>
        <w:color w:val="5B9BD5"/>
        <w:sz w:val="22"/>
      </w:rPr>
      <w:t>5</w:t>
    </w:r>
    <w:r w:rsidR="006B0F17">
      <w:rPr>
        <w:noProof/>
        <w:color w:val="5B9BD5"/>
        <w:sz w:val="22"/>
      </w:rPr>
      <w:fldChar w:fldCharType="end"/>
    </w:r>
    <w:r>
      <w:rPr>
        <w:color w:val="5B9BD5"/>
        <w:sz w:val="22"/>
      </w:rPr>
      <w:t xml:space="preserve"> </w:t>
    </w:r>
  </w:p>
  <w:p w:rsidR="00451FBC" w:rsidRDefault="0076042B">
    <w:pPr>
      <w:spacing w:after="0" w:line="259"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FBC" w:rsidRDefault="0076042B">
    <w:pPr>
      <w:spacing w:after="0" w:line="259" w:lineRule="auto"/>
      <w:ind w:left="3" w:firstLine="0"/>
      <w:jc w:val="center"/>
    </w:pPr>
    <w:r>
      <w:rPr>
        <w:color w:val="5B9BD5"/>
        <w:sz w:val="22"/>
      </w:rPr>
      <w:t xml:space="preserve">Page </w:t>
    </w:r>
    <w:r w:rsidR="003D1070">
      <w:fldChar w:fldCharType="begin"/>
    </w:r>
    <w:r>
      <w:instrText xml:space="preserve"> PAGE   \* MERGEFORMAT </w:instrText>
    </w:r>
    <w:r w:rsidR="003D1070">
      <w:fldChar w:fldCharType="separate"/>
    </w:r>
    <w:r>
      <w:rPr>
        <w:color w:val="5B9BD5"/>
        <w:sz w:val="22"/>
      </w:rPr>
      <w:t>1</w:t>
    </w:r>
    <w:r w:rsidR="003D1070">
      <w:rPr>
        <w:color w:val="5B9BD5"/>
        <w:sz w:val="22"/>
      </w:rPr>
      <w:fldChar w:fldCharType="end"/>
    </w:r>
    <w:r>
      <w:rPr>
        <w:color w:val="5B9BD5"/>
        <w:sz w:val="22"/>
      </w:rPr>
      <w:t xml:space="preserve"> of </w:t>
    </w:r>
    <w:r w:rsidR="006B0F17">
      <w:fldChar w:fldCharType="begin"/>
    </w:r>
    <w:r w:rsidR="006B0F17">
      <w:instrText xml:space="preserve"> NUMPAGES   \* MERGEFORMAT </w:instrText>
    </w:r>
    <w:r w:rsidR="006B0F17">
      <w:fldChar w:fldCharType="separate"/>
    </w:r>
    <w:r>
      <w:rPr>
        <w:color w:val="5B9BD5"/>
        <w:sz w:val="22"/>
      </w:rPr>
      <w:t>6</w:t>
    </w:r>
    <w:r w:rsidR="006B0F17">
      <w:rPr>
        <w:color w:val="5B9BD5"/>
        <w:sz w:val="22"/>
      </w:rPr>
      <w:fldChar w:fldCharType="end"/>
    </w:r>
    <w:r>
      <w:rPr>
        <w:color w:val="5B9BD5"/>
        <w:sz w:val="22"/>
      </w:rPr>
      <w:t xml:space="preserve"> </w:t>
    </w:r>
  </w:p>
  <w:p w:rsidR="00451FBC" w:rsidRDefault="0076042B">
    <w:pPr>
      <w:spacing w:after="0" w:line="259"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0B0" w:rsidRDefault="00C400B0">
      <w:pPr>
        <w:spacing w:after="0" w:line="240" w:lineRule="auto"/>
      </w:pPr>
      <w:r>
        <w:separator/>
      </w:r>
    </w:p>
  </w:footnote>
  <w:footnote w:type="continuationSeparator" w:id="0">
    <w:p w:rsidR="00C400B0" w:rsidRDefault="00C400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C17A0"/>
    <w:multiLevelType w:val="hybridMultilevel"/>
    <w:tmpl w:val="357C4D76"/>
    <w:lvl w:ilvl="0" w:tplc="28964AE2">
      <w:start w:val="2"/>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40A0AA6C">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71ECF6D0">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4DB21290">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0AEC954">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37A2A608">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22C06A78">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F9E5782">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915E48DC">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0357A5"/>
    <w:multiLevelType w:val="hybridMultilevel"/>
    <w:tmpl w:val="1778C940"/>
    <w:lvl w:ilvl="0" w:tplc="440855D8">
      <w:start w:val="13"/>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9272A01A">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76C822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C2435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4E9B9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F4008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1E8AA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AA269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02F3C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9171337"/>
    <w:multiLevelType w:val="hybridMultilevel"/>
    <w:tmpl w:val="99141FCC"/>
    <w:lvl w:ilvl="0" w:tplc="35B60BB2">
      <w:start w:val="6"/>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16286748">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098490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70DB5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BE84E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CAED7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A22673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7A30D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178B5F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FBC"/>
    <w:rsid w:val="00100509"/>
    <w:rsid w:val="00145343"/>
    <w:rsid w:val="00270ED8"/>
    <w:rsid w:val="003D1070"/>
    <w:rsid w:val="00451FBC"/>
    <w:rsid w:val="005A7D93"/>
    <w:rsid w:val="00616E1F"/>
    <w:rsid w:val="006B0F17"/>
    <w:rsid w:val="0076042B"/>
    <w:rsid w:val="009119DF"/>
    <w:rsid w:val="00AC257D"/>
    <w:rsid w:val="00C400B0"/>
    <w:rsid w:val="00CF0BFB"/>
    <w:rsid w:val="00EB652D"/>
    <w:rsid w:val="00F35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A334B"/>
  <w15:docId w15:val="{98A58E67-D737-422B-93EE-06519124A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0509"/>
    <w:pPr>
      <w:spacing w:after="10" w:line="269" w:lineRule="auto"/>
      <w:ind w:left="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04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42B"/>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1453</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Wallace, Kevin</dc:creator>
  <cp:lastModifiedBy>Wallace, Kevin</cp:lastModifiedBy>
  <cp:revision>3</cp:revision>
  <cp:lastPrinted>2022-01-07T19:58:00Z</cp:lastPrinted>
  <dcterms:created xsi:type="dcterms:W3CDTF">2023-11-06T20:15:00Z</dcterms:created>
  <dcterms:modified xsi:type="dcterms:W3CDTF">2023-11-06T20:18:00Z</dcterms:modified>
</cp:coreProperties>
</file>